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31" w:firstLineChars="147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（ 2018 — 2019 学年）国家励志奖学金申请表</w:t>
      </w:r>
    </w:p>
    <w:tbl>
      <w:tblPr>
        <w:tblStyle w:val="2"/>
        <w:tblpPr w:leftFromText="180" w:rightFromText="180" w:vertAnchor="page" w:horzAnchor="margin" w:tblpY="2506"/>
        <w:tblW w:w="9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1215"/>
        <w:gridCol w:w="45"/>
        <w:gridCol w:w="1260"/>
        <w:gridCol w:w="180"/>
        <w:gridCol w:w="1443"/>
        <w:gridCol w:w="1440"/>
        <w:gridCol w:w="255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本人情况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44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ind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所在年级 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ind w:right="-107" w:rightChars="-5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26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大学             学院（系）            专业    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曾获何种奖励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家庭经济情况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家庭人口总数</w:t>
            </w:r>
          </w:p>
        </w:tc>
        <w:tc>
          <w:tcPr>
            <w:tcW w:w="7209" w:type="dxa"/>
            <w:gridSpan w:val="8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家庭月总收入</w:t>
            </w:r>
          </w:p>
        </w:tc>
        <w:tc>
          <w:tcPr>
            <w:tcW w:w="1215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人均月收入</w:t>
            </w:r>
          </w:p>
        </w:tc>
        <w:tc>
          <w:tcPr>
            <w:tcW w:w="1623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收入来源</w:t>
            </w:r>
          </w:p>
        </w:tc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143" w:type="dxa"/>
            <w:gridSpan w:val="5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学习成绩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成绩排名：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>/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（名次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总人数）</w:t>
            </w:r>
          </w:p>
        </w:tc>
        <w:tc>
          <w:tcPr>
            <w:tcW w:w="4689" w:type="dxa"/>
            <w:gridSpan w:val="5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实行综合考评排名：是□；否□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432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必修课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门，其中及格以上</w:t>
            </w:r>
            <w:r>
              <w:rPr>
                <w:rFonts w:hint="eastAsia"/>
                <w:sz w:val="24"/>
                <w:u w:val="single"/>
              </w:rPr>
              <w:t>　　</w:t>
            </w:r>
            <w:r>
              <w:rPr>
                <w:rFonts w:hint="eastAsia"/>
                <w:sz w:val="24"/>
              </w:rPr>
              <w:t>门</w:t>
            </w:r>
          </w:p>
        </w:tc>
        <w:tc>
          <w:tcPr>
            <w:tcW w:w="4689" w:type="dxa"/>
            <w:gridSpan w:val="5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如是，排名：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  <w:u w:val="single"/>
              </w:rPr>
              <w:t>/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（名次/总人数）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2" w:hRule="atLeast"/>
        </w:trPr>
        <w:tc>
          <w:tcPr>
            <w:tcW w:w="828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请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adjustRightInd w:val="0"/>
              <w:snapToGrid w:val="0"/>
              <w:spacing w:beforeLines="50" w:line="360" w:lineRule="auto"/>
              <w:ind w:left="3135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                    年     月     日</w:t>
            </w:r>
            <w:r>
              <w:rPr>
                <w:rFonts w:hint="eastAsia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adjustRightInd w:val="0"/>
              <w:snapToGrid w:val="0"/>
              <w:spacing w:beforeLines="50" w:line="360" w:lineRule="auto"/>
              <w:ind w:left="3225"/>
              <w:rPr>
                <w:sz w:val="24"/>
              </w:rPr>
            </w:pPr>
            <w:r>
              <w:rPr>
                <w:rFonts w:hint="eastAsia"/>
              </w:rPr>
              <w:t xml:space="preserve">（公章）  </w:t>
            </w:r>
            <w:r>
              <w:rPr>
                <w:rFonts w:hint="eastAsia"/>
                <w:sz w:val="24"/>
              </w:rPr>
              <w:t xml:space="preserve">                     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>
            <w:pPr>
              <w:adjustRightInd w:val="0"/>
              <w:snapToGrid w:val="0"/>
              <w:spacing w:beforeLines="50"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9009" w:type="dxa"/>
            <w:gridSpan w:val="9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adjustRightInd w:val="0"/>
              <w:snapToGrid w:val="0"/>
              <w:spacing w:beforeLines="50" w:line="360" w:lineRule="auto"/>
              <w:ind w:left="3900"/>
              <w:rPr>
                <w:sz w:val="24"/>
              </w:rPr>
            </w:pPr>
            <w:r>
              <w:rPr>
                <w:rFonts w:hint="eastAsia"/>
              </w:rPr>
              <w:t xml:space="preserve">（公章）                     年     月     日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524BD"/>
    <w:rsid w:val="5005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